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CD" w:rsidRDefault="000939B8" w:rsidP="000939B8">
      <w:pPr>
        <w:jc w:val="center"/>
        <w:rPr>
          <w:b/>
          <w:sz w:val="36"/>
          <w:szCs w:val="36"/>
        </w:rPr>
      </w:pPr>
      <w:r w:rsidRPr="000939B8">
        <w:rPr>
          <w:b/>
          <w:noProof/>
          <w:sz w:val="36"/>
          <w:szCs w:val="36"/>
          <w:lang w:eastAsia="da-DK"/>
        </w:rPr>
        <w:drawing>
          <wp:anchor distT="0" distB="0" distL="114300" distR="114300" simplePos="0" relativeHeight="251658240" behindDoc="0" locked="0" layoutInCell="1" allowOverlap="1">
            <wp:simplePos x="0" y="0"/>
            <wp:positionH relativeFrom="column">
              <wp:posOffset>22860</wp:posOffset>
            </wp:positionH>
            <wp:positionV relativeFrom="paragraph">
              <wp:posOffset>-527685</wp:posOffset>
            </wp:positionV>
            <wp:extent cx="6124575" cy="2305050"/>
            <wp:effectExtent l="19050" t="0" r="9525" b="0"/>
            <wp:wrapThrough wrapText="bothSides">
              <wp:wrapPolygon edited="0">
                <wp:start x="-67" y="0"/>
                <wp:lineTo x="-67" y="21421"/>
                <wp:lineTo x="21634" y="21421"/>
                <wp:lineTo x="21634" y="0"/>
                <wp:lineTo x="-67" y="0"/>
              </wp:wrapPolygon>
            </wp:wrapThrough>
            <wp:docPr id="1" name="Billede 1" descr="Ebberød Sk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berød Skyline"/>
                    <pic:cNvPicPr>
                      <a:picLocks noChangeAspect="1" noChangeArrowheads="1"/>
                    </pic:cNvPicPr>
                  </pic:nvPicPr>
                  <pic:blipFill>
                    <a:blip r:embed="rId7" cstate="print"/>
                    <a:srcRect/>
                    <a:stretch>
                      <a:fillRect/>
                    </a:stretch>
                  </pic:blipFill>
                  <pic:spPr bwMode="auto">
                    <a:xfrm>
                      <a:off x="0" y="0"/>
                      <a:ext cx="6124575" cy="2305050"/>
                    </a:xfrm>
                    <a:prstGeom prst="rect">
                      <a:avLst/>
                    </a:prstGeom>
                    <a:noFill/>
                    <a:ln w="9525">
                      <a:noFill/>
                      <a:miter lim="800000"/>
                      <a:headEnd/>
                      <a:tailEnd/>
                    </a:ln>
                  </pic:spPr>
                </pic:pic>
              </a:graphicData>
            </a:graphic>
          </wp:anchor>
        </w:drawing>
      </w:r>
      <w:r w:rsidRPr="000939B8">
        <w:rPr>
          <w:b/>
          <w:sz w:val="36"/>
          <w:szCs w:val="36"/>
        </w:rPr>
        <w:t xml:space="preserve">Grundejerforeningen </w:t>
      </w:r>
      <w:proofErr w:type="spellStart"/>
      <w:r w:rsidRPr="000939B8">
        <w:rPr>
          <w:b/>
          <w:sz w:val="36"/>
          <w:szCs w:val="36"/>
        </w:rPr>
        <w:t>Ebberød</w:t>
      </w:r>
      <w:proofErr w:type="spellEnd"/>
    </w:p>
    <w:p w:rsidR="000939B8" w:rsidRDefault="00031D92" w:rsidP="000939B8">
      <w:pPr>
        <w:rPr>
          <w:b/>
          <w:i/>
          <w:sz w:val="32"/>
          <w:szCs w:val="32"/>
        </w:rPr>
      </w:pPr>
      <w:r>
        <w:rPr>
          <w:sz w:val="32"/>
          <w:szCs w:val="32"/>
        </w:rPr>
        <w:t>Bestyrelsesmøde 2</w:t>
      </w:r>
      <w:r w:rsidR="00E26689">
        <w:rPr>
          <w:sz w:val="32"/>
          <w:szCs w:val="32"/>
        </w:rPr>
        <w:t xml:space="preserve"> – </w:t>
      </w:r>
      <w:r w:rsidR="007562A0">
        <w:rPr>
          <w:sz w:val="32"/>
          <w:szCs w:val="32"/>
        </w:rPr>
        <w:t>1</w:t>
      </w:r>
      <w:r w:rsidR="004E49D9">
        <w:rPr>
          <w:sz w:val="32"/>
          <w:szCs w:val="32"/>
        </w:rPr>
        <w:t>9</w:t>
      </w:r>
      <w:r w:rsidR="00E26689">
        <w:rPr>
          <w:sz w:val="32"/>
          <w:szCs w:val="32"/>
        </w:rPr>
        <w:t>/20</w:t>
      </w:r>
      <w:r w:rsidR="007562A0">
        <w:rPr>
          <w:sz w:val="32"/>
          <w:szCs w:val="32"/>
        </w:rPr>
        <w:t>,</w:t>
      </w:r>
      <w:r w:rsidR="00904312">
        <w:rPr>
          <w:sz w:val="32"/>
          <w:szCs w:val="32"/>
        </w:rPr>
        <w:t xml:space="preserve"> </w:t>
      </w:r>
      <w:r w:rsidR="000A10FC">
        <w:rPr>
          <w:b/>
          <w:i/>
          <w:sz w:val="32"/>
          <w:szCs w:val="32"/>
        </w:rPr>
        <w:t>ons</w:t>
      </w:r>
      <w:r w:rsidR="00904312">
        <w:rPr>
          <w:b/>
          <w:i/>
          <w:sz w:val="32"/>
          <w:szCs w:val="32"/>
        </w:rPr>
        <w:t>d</w:t>
      </w:r>
      <w:r w:rsidR="0069699C" w:rsidRPr="0069699C">
        <w:rPr>
          <w:b/>
          <w:i/>
          <w:sz w:val="32"/>
          <w:szCs w:val="32"/>
        </w:rPr>
        <w:t>ag den</w:t>
      </w:r>
      <w:r w:rsidR="0069699C">
        <w:rPr>
          <w:sz w:val="32"/>
          <w:szCs w:val="32"/>
        </w:rPr>
        <w:t xml:space="preserve"> </w:t>
      </w:r>
      <w:r w:rsidR="000A10FC">
        <w:rPr>
          <w:b/>
          <w:i/>
          <w:sz w:val="32"/>
          <w:szCs w:val="32"/>
        </w:rPr>
        <w:t>28</w:t>
      </w:r>
      <w:r>
        <w:rPr>
          <w:b/>
          <w:i/>
          <w:sz w:val="32"/>
          <w:szCs w:val="32"/>
        </w:rPr>
        <w:t>. august</w:t>
      </w:r>
      <w:r w:rsidR="00107EBE" w:rsidRPr="00860DDF">
        <w:rPr>
          <w:b/>
          <w:i/>
          <w:sz w:val="32"/>
          <w:szCs w:val="32"/>
        </w:rPr>
        <w:t xml:space="preserve"> </w:t>
      </w:r>
      <w:r w:rsidR="00E26689">
        <w:rPr>
          <w:b/>
          <w:i/>
          <w:sz w:val="32"/>
          <w:szCs w:val="32"/>
        </w:rPr>
        <w:t>2019</w:t>
      </w:r>
      <w:r w:rsidR="004E49D9">
        <w:rPr>
          <w:b/>
          <w:i/>
          <w:sz w:val="32"/>
          <w:szCs w:val="32"/>
        </w:rPr>
        <w:t>,</w:t>
      </w:r>
      <w:r w:rsidR="00FC54BC" w:rsidRPr="00860DDF">
        <w:rPr>
          <w:b/>
          <w:i/>
          <w:sz w:val="32"/>
          <w:szCs w:val="32"/>
        </w:rPr>
        <w:t xml:space="preserve"> kl. </w:t>
      </w:r>
      <w:r w:rsidR="00230F8A">
        <w:rPr>
          <w:b/>
          <w:i/>
          <w:sz w:val="32"/>
          <w:szCs w:val="32"/>
        </w:rPr>
        <w:t>19:3</w:t>
      </w:r>
      <w:r w:rsidR="00BD7E58">
        <w:rPr>
          <w:b/>
          <w:i/>
          <w:sz w:val="32"/>
          <w:szCs w:val="32"/>
        </w:rPr>
        <w:t>0</w:t>
      </w:r>
      <w:r>
        <w:rPr>
          <w:b/>
          <w:i/>
          <w:sz w:val="32"/>
          <w:szCs w:val="32"/>
        </w:rPr>
        <w:t xml:space="preserve"> hos Keld</w:t>
      </w:r>
      <w:r w:rsidR="001E3A4A" w:rsidRPr="00860DDF">
        <w:rPr>
          <w:b/>
          <w:i/>
          <w:sz w:val="32"/>
          <w:szCs w:val="32"/>
        </w:rPr>
        <w:t>.</w:t>
      </w:r>
      <w:r w:rsidR="00230F8A">
        <w:rPr>
          <w:b/>
          <w:i/>
          <w:sz w:val="32"/>
          <w:szCs w:val="32"/>
        </w:rPr>
        <w:t xml:space="preserve">(Fra 19:30 til </w:t>
      </w:r>
      <w:proofErr w:type="spellStart"/>
      <w:r w:rsidR="00230F8A">
        <w:rPr>
          <w:b/>
          <w:i/>
          <w:sz w:val="32"/>
          <w:szCs w:val="32"/>
        </w:rPr>
        <w:t>ca</w:t>
      </w:r>
      <w:proofErr w:type="spellEnd"/>
      <w:r w:rsidR="00230F8A">
        <w:rPr>
          <w:b/>
          <w:i/>
          <w:sz w:val="32"/>
          <w:szCs w:val="32"/>
        </w:rPr>
        <w:t xml:space="preserve"> 20:00 er der fælles møde med FHF bestyrelsen)</w:t>
      </w:r>
    </w:p>
    <w:p w:rsidR="00021675" w:rsidRDefault="00391CFE" w:rsidP="00391CFE">
      <w:pPr>
        <w:spacing w:after="0"/>
        <w:rPr>
          <w:i/>
          <w:sz w:val="32"/>
          <w:szCs w:val="32"/>
        </w:rPr>
      </w:pPr>
      <w:r>
        <w:rPr>
          <w:b/>
          <w:i/>
          <w:sz w:val="32"/>
          <w:szCs w:val="32"/>
        </w:rPr>
        <w:t xml:space="preserve">Til stede: </w:t>
      </w:r>
      <w:r w:rsidRPr="00391CFE">
        <w:rPr>
          <w:i/>
          <w:sz w:val="32"/>
          <w:szCs w:val="32"/>
        </w:rPr>
        <w:t xml:space="preserve">Tove Andersen, Lotte Dueholm, Keld </w:t>
      </w:r>
      <w:proofErr w:type="spellStart"/>
      <w:r w:rsidRPr="00391CFE">
        <w:rPr>
          <w:i/>
          <w:sz w:val="32"/>
          <w:szCs w:val="32"/>
        </w:rPr>
        <w:t>Stattau</w:t>
      </w:r>
      <w:proofErr w:type="spellEnd"/>
      <w:r w:rsidRPr="00391CFE">
        <w:rPr>
          <w:i/>
          <w:sz w:val="32"/>
          <w:szCs w:val="32"/>
        </w:rPr>
        <w:t xml:space="preserve">, </w:t>
      </w:r>
      <w:r>
        <w:rPr>
          <w:i/>
          <w:sz w:val="32"/>
          <w:szCs w:val="32"/>
        </w:rPr>
        <w:t xml:space="preserve">Hans </w:t>
      </w:r>
      <w:r w:rsidRPr="00391CFE">
        <w:rPr>
          <w:i/>
          <w:sz w:val="32"/>
          <w:szCs w:val="32"/>
        </w:rPr>
        <w:t xml:space="preserve">Møller-Poulsen (deltog i </w:t>
      </w:r>
      <w:proofErr w:type="spellStart"/>
      <w:r w:rsidRPr="00391CFE">
        <w:rPr>
          <w:i/>
          <w:sz w:val="32"/>
          <w:szCs w:val="32"/>
        </w:rPr>
        <w:t>pkt</w:t>
      </w:r>
      <w:proofErr w:type="spellEnd"/>
      <w:r w:rsidRPr="00391CFE">
        <w:rPr>
          <w:i/>
          <w:sz w:val="32"/>
          <w:szCs w:val="32"/>
        </w:rPr>
        <w:t xml:space="preserve"> 4/kontaktråd)</w:t>
      </w:r>
      <w:r>
        <w:rPr>
          <w:i/>
          <w:sz w:val="32"/>
          <w:szCs w:val="32"/>
        </w:rPr>
        <w:t xml:space="preserve"> </w:t>
      </w:r>
      <w:r>
        <w:rPr>
          <w:b/>
          <w:i/>
          <w:sz w:val="32"/>
          <w:szCs w:val="32"/>
        </w:rPr>
        <w:t xml:space="preserve">Afbud: </w:t>
      </w:r>
      <w:r w:rsidRPr="00391CFE">
        <w:rPr>
          <w:i/>
          <w:sz w:val="32"/>
          <w:szCs w:val="32"/>
        </w:rPr>
        <w:t xml:space="preserve">Bo </w:t>
      </w:r>
      <w:proofErr w:type="spellStart"/>
      <w:r w:rsidRPr="00391CFE">
        <w:rPr>
          <w:i/>
          <w:sz w:val="32"/>
          <w:szCs w:val="32"/>
        </w:rPr>
        <w:t>Weymann</w:t>
      </w:r>
      <w:proofErr w:type="spellEnd"/>
    </w:p>
    <w:p w:rsidR="00904A7C" w:rsidRDefault="00904A7C" w:rsidP="000939B8">
      <w:pPr>
        <w:rPr>
          <w:b/>
          <w:sz w:val="32"/>
          <w:szCs w:val="32"/>
        </w:rPr>
      </w:pPr>
    </w:p>
    <w:p w:rsidR="001E3A4A" w:rsidRDefault="001E3A4A" w:rsidP="00904A7C">
      <w:pPr>
        <w:spacing w:after="0"/>
        <w:rPr>
          <w:b/>
          <w:sz w:val="32"/>
          <w:szCs w:val="32"/>
        </w:rPr>
      </w:pPr>
      <w:r w:rsidRPr="003213DB">
        <w:rPr>
          <w:b/>
          <w:sz w:val="32"/>
          <w:szCs w:val="32"/>
        </w:rPr>
        <w:t>Dagsorden</w:t>
      </w:r>
      <w:r w:rsidR="00391CFE">
        <w:rPr>
          <w:b/>
          <w:sz w:val="32"/>
          <w:szCs w:val="32"/>
        </w:rPr>
        <w:t xml:space="preserve"> / </w:t>
      </w:r>
      <w:r w:rsidR="00391CFE" w:rsidRPr="00391CFE">
        <w:rPr>
          <w:i/>
          <w:sz w:val="32"/>
          <w:szCs w:val="32"/>
        </w:rPr>
        <w:t>Referat</w:t>
      </w:r>
      <w:r w:rsidRPr="00391CFE">
        <w:rPr>
          <w:sz w:val="32"/>
          <w:szCs w:val="32"/>
        </w:rPr>
        <w:t>:</w:t>
      </w:r>
    </w:p>
    <w:p w:rsidR="001E3A4A" w:rsidRPr="00904A7C" w:rsidRDefault="001E3A4A" w:rsidP="001E3A4A">
      <w:pPr>
        <w:pStyle w:val="Listeafsnit"/>
        <w:numPr>
          <w:ilvl w:val="0"/>
          <w:numId w:val="1"/>
        </w:numPr>
        <w:rPr>
          <w:b/>
          <w:sz w:val="28"/>
          <w:szCs w:val="28"/>
        </w:rPr>
      </w:pPr>
      <w:r w:rsidRPr="000A4BFA">
        <w:rPr>
          <w:b/>
          <w:sz w:val="28"/>
          <w:szCs w:val="28"/>
        </w:rPr>
        <w:t xml:space="preserve">Godkendelse af dagsorden </w:t>
      </w:r>
      <w:r w:rsidR="00391CFE">
        <w:rPr>
          <w:b/>
          <w:sz w:val="28"/>
          <w:szCs w:val="28"/>
        </w:rPr>
        <w:t xml:space="preserve"> -</w:t>
      </w:r>
      <w:r w:rsidR="00391CFE" w:rsidRPr="00391CFE">
        <w:rPr>
          <w:i/>
          <w:sz w:val="28"/>
          <w:szCs w:val="28"/>
        </w:rPr>
        <w:t xml:space="preserve"> OK</w:t>
      </w:r>
    </w:p>
    <w:p w:rsidR="00904A7C" w:rsidRDefault="00904A7C" w:rsidP="00904A7C">
      <w:pPr>
        <w:pStyle w:val="Listeafsnit"/>
        <w:rPr>
          <w:b/>
          <w:sz w:val="28"/>
          <w:szCs w:val="28"/>
        </w:rPr>
      </w:pPr>
    </w:p>
    <w:p w:rsidR="005B04A1" w:rsidRPr="0060107F" w:rsidRDefault="00F74621" w:rsidP="005B04A1">
      <w:pPr>
        <w:pStyle w:val="Listeafsnit"/>
        <w:numPr>
          <w:ilvl w:val="0"/>
          <w:numId w:val="1"/>
        </w:numPr>
        <w:rPr>
          <w:sz w:val="28"/>
          <w:szCs w:val="28"/>
        </w:rPr>
      </w:pPr>
      <w:r>
        <w:rPr>
          <w:b/>
          <w:sz w:val="28"/>
          <w:szCs w:val="28"/>
        </w:rPr>
        <w:t>Tinglysning af kloakaftale med "</w:t>
      </w:r>
      <w:proofErr w:type="spellStart"/>
      <w:r>
        <w:rPr>
          <w:b/>
          <w:sz w:val="28"/>
          <w:szCs w:val="28"/>
        </w:rPr>
        <w:t>Novafos</w:t>
      </w:r>
      <w:proofErr w:type="spellEnd"/>
      <w:r>
        <w:rPr>
          <w:b/>
          <w:sz w:val="28"/>
          <w:szCs w:val="28"/>
        </w:rPr>
        <w:t>"</w:t>
      </w:r>
    </w:p>
    <w:p w:rsidR="00A67FEC" w:rsidRPr="00904A7C" w:rsidRDefault="00F74621" w:rsidP="00A67FEC">
      <w:pPr>
        <w:pStyle w:val="Listeafsnit"/>
        <w:numPr>
          <w:ilvl w:val="1"/>
          <w:numId w:val="13"/>
        </w:numPr>
        <w:ind w:left="720"/>
        <w:rPr>
          <w:i/>
          <w:sz w:val="24"/>
          <w:szCs w:val="24"/>
        </w:rPr>
      </w:pPr>
      <w:proofErr w:type="spellStart"/>
      <w:r w:rsidRPr="00904A7C">
        <w:rPr>
          <w:i/>
          <w:sz w:val="24"/>
          <w:szCs w:val="24"/>
        </w:rPr>
        <w:t>Tinglysningsretten</w:t>
      </w:r>
      <w:proofErr w:type="spellEnd"/>
      <w:r w:rsidRPr="00904A7C">
        <w:rPr>
          <w:i/>
          <w:sz w:val="24"/>
          <w:szCs w:val="24"/>
        </w:rPr>
        <w:t xml:space="preserve"> har afvist at tinglyse aftalen, da den ikke kan acceptere ordlyden </w:t>
      </w:r>
      <w:r w:rsidR="00391CFE" w:rsidRPr="00904A7C">
        <w:rPr>
          <w:i/>
          <w:sz w:val="24"/>
          <w:szCs w:val="24"/>
        </w:rPr>
        <w:t xml:space="preserve">i aftalen </w:t>
      </w:r>
      <w:r w:rsidRPr="00904A7C">
        <w:rPr>
          <w:i/>
          <w:sz w:val="24"/>
          <w:szCs w:val="24"/>
        </w:rPr>
        <w:t>om</w:t>
      </w:r>
      <w:r w:rsidR="00940BA5" w:rsidRPr="00904A7C">
        <w:rPr>
          <w:i/>
          <w:sz w:val="24"/>
          <w:szCs w:val="24"/>
        </w:rPr>
        <w:t>,</w:t>
      </w:r>
      <w:r w:rsidRPr="00904A7C">
        <w:rPr>
          <w:i/>
          <w:sz w:val="24"/>
          <w:szCs w:val="24"/>
        </w:rPr>
        <w:t xml:space="preserve"> at ledningerne "</w:t>
      </w:r>
      <w:r w:rsidRPr="00904A7C">
        <w:rPr>
          <w:b/>
          <w:i/>
          <w:sz w:val="24"/>
          <w:szCs w:val="24"/>
        </w:rPr>
        <w:t>ikke</w:t>
      </w:r>
      <w:r w:rsidRPr="00904A7C">
        <w:rPr>
          <w:i/>
          <w:sz w:val="24"/>
          <w:szCs w:val="24"/>
        </w:rPr>
        <w:t xml:space="preserve"> ligger efter gæsteprincippet"</w:t>
      </w:r>
      <w:r w:rsidR="00391CFE" w:rsidRPr="00904A7C">
        <w:rPr>
          <w:i/>
          <w:sz w:val="24"/>
          <w:szCs w:val="24"/>
        </w:rPr>
        <w:t>, da man finder, at dette er bebyrdende for den enkelte ejer</w:t>
      </w:r>
      <w:r w:rsidR="00A67FEC" w:rsidRPr="00904A7C">
        <w:rPr>
          <w:i/>
          <w:sz w:val="24"/>
          <w:szCs w:val="24"/>
        </w:rPr>
        <w:t xml:space="preserve">, herunder den enkelte </w:t>
      </w:r>
      <w:proofErr w:type="spellStart"/>
      <w:r w:rsidR="00A67FEC" w:rsidRPr="00904A7C">
        <w:rPr>
          <w:i/>
          <w:sz w:val="24"/>
          <w:szCs w:val="24"/>
        </w:rPr>
        <w:t>lejlighedsejer</w:t>
      </w:r>
      <w:proofErr w:type="spellEnd"/>
      <w:r w:rsidR="00A67FEC" w:rsidRPr="00904A7C">
        <w:rPr>
          <w:i/>
          <w:sz w:val="24"/>
          <w:szCs w:val="24"/>
        </w:rPr>
        <w:t xml:space="preserve"> i området</w:t>
      </w:r>
      <w:r w:rsidRPr="00904A7C">
        <w:rPr>
          <w:i/>
          <w:sz w:val="24"/>
          <w:szCs w:val="24"/>
        </w:rPr>
        <w:t xml:space="preserve">. På møde lige før sommerferien har </w:t>
      </w:r>
      <w:proofErr w:type="spellStart"/>
      <w:r w:rsidRPr="00904A7C">
        <w:rPr>
          <w:i/>
          <w:sz w:val="24"/>
          <w:szCs w:val="24"/>
        </w:rPr>
        <w:t>Novafos</w:t>
      </w:r>
      <w:proofErr w:type="spellEnd"/>
      <w:r w:rsidRPr="00904A7C">
        <w:rPr>
          <w:i/>
          <w:sz w:val="24"/>
          <w:szCs w:val="24"/>
        </w:rPr>
        <w:t xml:space="preserve"> klart afvist at </w:t>
      </w:r>
      <w:r w:rsidR="00472A21" w:rsidRPr="00904A7C">
        <w:rPr>
          <w:i/>
          <w:sz w:val="24"/>
          <w:szCs w:val="24"/>
        </w:rPr>
        <w:t xml:space="preserve">ændre på denne betingelse i aftalen. </w:t>
      </w:r>
      <w:r w:rsidR="00A67FEC" w:rsidRPr="00904A7C">
        <w:rPr>
          <w:i/>
          <w:sz w:val="24"/>
          <w:szCs w:val="24"/>
        </w:rPr>
        <w:t xml:space="preserve"> </w:t>
      </w:r>
      <w:r w:rsidR="00391CFE" w:rsidRPr="00904A7C">
        <w:rPr>
          <w:i/>
          <w:sz w:val="24"/>
          <w:szCs w:val="24"/>
        </w:rPr>
        <w:t xml:space="preserve">Bestyrelsen har </w:t>
      </w:r>
      <w:r w:rsidR="00A67FEC" w:rsidRPr="00904A7C">
        <w:rPr>
          <w:i/>
          <w:sz w:val="24"/>
          <w:szCs w:val="24"/>
        </w:rPr>
        <w:t xml:space="preserve">imidlertid </w:t>
      </w:r>
      <w:r w:rsidR="00391CFE" w:rsidRPr="00904A7C">
        <w:rPr>
          <w:i/>
          <w:sz w:val="24"/>
          <w:szCs w:val="24"/>
        </w:rPr>
        <w:t xml:space="preserve">bedt Rudersdal Kommune, som </w:t>
      </w:r>
      <w:proofErr w:type="spellStart"/>
      <w:r w:rsidR="00391CFE" w:rsidRPr="00904A7C">
        <w:rPr>
          <w:i/>
          <w:sz w:val="24"/>
          <w:szCs w:val="24"/>
        </w:rPr>
        <w:t>delejer</w:t>
      </w:r>
      <w:proofErr w:type="spellEnd"/>
      <w:r w:rsidR="00391CFE" w:rsidRPr="00904A7C">
        <w:rPr>
          <w:i/>
          <w:sz w:val="24"/>
          <w:szCs w:val="24"/>
        </w:rPr>
        <w:t xml:space="preserve"> af </w:t>
      </w:r>
      <w:proofErr w:type="spellStart"/>
      <w:r w:rsidR="00391CFE" w:rsidRPr="00904A7C">
        <w:rPr>
          <w:i/>
          <w:sz w:val="24"/>
          <w:szCs w:val="24"/>
        </w:rPr>
        <w:t>Novafos</w:t>
      </w:r>
      <w:proofErr w:type="spellEnd"/>
      <w:r w:rsidR="00A67FEC" w:rsidRPr="00904A7C">
        <w:rPr>
          <w:i/>
          <w:sz w:val="24"/>
          <w:szCs w:val="24"/>
        </w:rPr>
        <w:t>,</w:t>
      </w:r>
      <w:r w:rsidR="00391CFE" w:rsidRPr="00904A7C">
        <w:rPr>
          <w:i/>
          <w:sz w:val="24"/>
          <w:szCs w:val="24"/>
        </w:rPr>
        <w:t xml:space="preserve"> om at afprøve denne holdning.</w:t>
      </w:r>
      <w:r w:rsidR="00A67FEC" w:rsidRPr="00904A7C">
        <w:rPr>
          <w:i/>
          <w:sz w:val="24"/>
          <w:szCs w:val="24"/>
        </w:rPr>
        <w:t xml:space="preserve"> </w:t>
      </w:r>
    </w:p>
    <w:p w:rsidR="00904A7C" w:rsidRDefault="00A67FEC" w:rsidP="00A67FEC">
      <w:pPr>
        <w:pStyle w:val="Listeafsnit"/>
        <w:rPr>
          <w:i/>
          <w:sz w:val="24"/>
          <w:szCs w:val="24"/>
        </w:rPr>
      </w:pPr>
      <w:r w:rsidRPr="00904A7C">
        <w:rPr>
          <w:i/>
          <w:sz w:val="24"/>
          <w:szCs w:val="24"/>
        </w:rPr>
        <w:t>K</w:t>
      </w:r>
      <w:r w:rsidR="00391CFE" w:rsidRPr="00904A7C">
        <w:rPr>
          <w:i/>
          <w:sz w:val="24"/>
          <w:szCs w:val="24"/>
        </w:rPr>
        <w:t>an dette ikke ændres</w:t>
      </w:r>
      <w:r w:rsidRPr="00904A7C">
        <w:rPr>
          <w:i/>
          <w:sz w:val="24"/>
          <w:szCs w:val="24"/>
        </w:rPr>
        <w:t>,</w:t>
      </w:r>
      <w:r w:rsidR="00391CFE" w:rsidRPr="00904A7C">
        <w:rPr>
          <w:i/>
          <w:sz w:val="24"/>
          <w:szCs w:val="24"/>
        </w:rPr>
        <w:t xml:space="preserve"> vil bestyrelsen i efteråret indkalde til ekst</w:t>
      </w:r>
      <w:r w:rsidRPr="00904A7C">
        <w:rPr>
          <w:i/>
          <w:sz w:val="24"/>
          <w:szCs w:val="24"/>
        </w:rPr>
        <w:t xml:space="preserve">raordinær generalforsamling </w:t>
      </w:r>
      <w:proofErr w:type="spellStart"/>
      <w:r w:rsidRPr="00904A7C">
        <w:rPr>
          <w:i/>
          <w:sz w:val="24"/>
          <w:szCs w:val="24"/>
        </w:rPr>
        <w:t>m.h.p</w:t>
      </w:r>
      <w:proofErr w:type="spellEnd"/>
      <w:r w:rsidRPr="00904A7C">
        <w:rPr>
          <w:i/>
          <w:sz w:val="24"/>
          <w:szCs w:val="24"/>
        </w:rPr>
        <w:t xml:space="preserve">. en fornyet vedtagelse, hvor det eksplicit fremgår at alle ejere er bekendt med aftalens præmis om, at ledningerne ved en overdragelse ikke vil ligge efter Gæsteprincippet - for derefter at se om </w:t>
      </w:r>
      <w:proofErr w:type="spellStart"/>
      <w:r w:rsidRPr="00904A7C">
        <w:rPr>
          <w:i/>
          <w:sz w:val="24"/>
          <w:szCs w:val="24"/>
        </w:rPr>
        <w:t>tinglysningsretten</w:t>
      </w:r>
      <w:proofErr w:type="spellEnd"/>
      <w:r w:rsidRPr="00904A7C">
        <w:rPr>
          <w:i/>
          <w:sz w:val="24"/>
          <w:szCs w:val="24"/>
        </w:rPr>
        <w:t xml:space="preserve"> </w:t>
      </w:r>
      <w:r w:rsidR="00904A7C">
        <w:rPr>
          <w:i/>
          <w:sz w:val="24"/>
          <w:szCs w:val="24"/>
        </w:rPr>
        <w:t xml:space="preserve">herefter på det yderligere oplyste grundlag, </w:t>
      </w:r>
      <w:r w:rsidRPr="00904A7C">
        <w:rPr>
          <w:i/>
          <w:sz w:val="24"/>
          <w:szCs w:val="24"/>
        </w:rPr>
        <w:t>vil tinglyse aftalen. Bestyrelsen anser det for både teknisk og praktisk umuligt, at få indhentet godkendelse til aftalen i den nuværende udformning f</w:t>
      </w:r>
      <w:r w:rsidR="00904A7C">
        <w:rPr>
          <w:i/>
          <w:sz w:val="24"/>
          <w:szCs w:val="24"/>
        </w:rPr>
        <w:t xml:space="preserve">ra alle </w:t>
      </w:r>
      <w:proofErr w:type="spellStart"/>
      <w:r w:rsidRPr="00904A7C">
        <w:rPr>
          <w:i/>
          <w:sz w:val="24"/>
          <w:szCs w:val="24"/>
        </w:rPr>
        <w:t>enkeltlejligheds</w:t>
      </w:r>
      <w:r w:rsidR="00904A7C">
        <w:rPr>
          <w:i/>
          <w:sz w:val="24"/>
          <w:szCs w:val="24"/>
        </w:rPr>
        <w:t>-</w:t>
      </w:r>
      <w:r w:rsidRPr="00904A7C">
        <w:rPr>
          <w:i/>
          <w:sz w:val="24"/>
          <w:szCs w:val="24"/>
        </w:rPr>
        <w:t>ejere</w:t>
      </w:r>
      <w:proofErr w:type="spellEnd"/>
      <w:r w:rsidRPr="00904A7C">
        <w:rPr>
          <w:i/>
          <w:sz w:val="24"/>
          <w:szCs w:val="24"/>
        </w:rPr>
        <w:t xml:space="preserve"> ( op mod 250). </w:t>
      </w:r>
    </w:p>
    <w:p w:rsidR="00B120C6" w:rsidRPr="00904A7C" w:rsidRDefault="00A67FEC" w:rsidP="00A67FEC">
      <w:pPr>
        <w:pStyle w:val="Listeafsnit"/>
        <w:rPr>
          <w:i/>
          <w:sz w:val="24"/>
          <w:szCs w:val="24"/>
        </w:rPr>
      </w:pPr>
      <w:r w:rsidRPr="00904A7C">
        <w:rPr>
          <w:i/>
          <w:sz w:val="24"/>
          <w:szCs w:val="24"/>
        </w:rPr>
        <w:t xml:space="preserve">Såfremt der ikke findes løsning ved enten kommunens indgriben eller via ny generalforsamlingsbeslutning, vil de fælles dele af kloaksystemet </w:t>
      </w:r>
      <w:r w:rsidR="00904A7C" w:rsidRPr="00904A7C">
        <w:rPr>
          <w:i/>
          <w:sz w:val="24"/>
          <w:szCs w:val="24"/>
        </w:rPr>
        <w:t xml:space="preserve">forblive i Grundejerforeningens eje. </w:t>
      </w:r>
    </w:p>
    <w:p w:rsidR="00904A7C" w:rsidRDefault="00904A7C" w:rsidP="00A67FEC">
      <w:pPr>
        <w:pStyle w:val="Listeafsnit"/>
        <w:rPr>
          <w:i/>
          <w:sz w:val="24"/>
          <w:szCs w:val="24"/>
        </w:rPr>
      </w:pPr>
      <w:r w:rsidRPr="00904A7C">
        <w:rPr>
          <w:i/>
          <w:sz w:val="24"/>
          <w:szCs w:val="24"/>
        </w:rPr>
        <w:t>Der er ingen tvivl om at bestyrelsen synes, at det er en "træls" sag</w:t>
      </w:r>
    </w:p>
    <w:p w:rsidR="00904A7C" w:rsidRDefault="00904A7C">
      <w:pPr>
        <w:rPr>
          <w:i/>
          <w:sz w:val="24"/>
          <w:szCs w:val="24"/>
        </w:rPr>
      </w:pPr>
      <w:r>
        <w:rPr>
          <w:i/>
          <w:sz w:val="24"/>
          <w:szCs w:val="24"/>
        </w:rPr>
        <w:br w:type="page"/>
      </w:r>
    </w:p>
    <w:p w:rsidR="00904A7C" w:rsidRPr="00904A7C" w:rsidRDefault="00904A7C" w:rsidP="00A67FEC">
      <w:pPr>
        <w:pStyle w:val="Listeafsnit"/>
        <w:rPr>
          <w:i/>
          <w:sz w:val="24"/>
          <w:szCs w:val="24"/>
        </w:rPr>
      </w:pPr>
    </w:p>
    <w:p w:rsidR="00F0103C" w:rsidRDefault="00F74621" w:rsidP="000A4BFA">
      <w:pPr>
        <w:pStyle w:val="Listeafsnit"/>
        <w:numPr>
          <w:ilvl w:val="0"/>
          <w:numId w:val="1"/>
        </w:numPr>
        <w:rPr>
          <w:b/>
          <w:sz w:val="28"/>
          <w:szCs w:val="28"/>
        </w:rPr>
      </w:pPr>
      <w:r>
        <w:rPr>
          <w:b/>
          <w:sz w:val="28"/>
          <w:szCs w:val="28"/>
        </w:rPr>
        <w:t>Tinglysning af de vedtagne vedtægtsændringer</w:t>
      </w:r>
      <w:r w:rsidR="00465656">
        <w:rPr>
          <w:b/>
          <w:sz w:val="28"/>
          <w:szCs w:val="28"/>
        </w:rPr>
        <w:t xml:space="preserve"> </w:t>
      </w:r>
    </w:p>
    <w:p w:rsidR="00224B05" w:rsidRPr="00904A7C" w:rsidRDefault="00472A21" w:rsidP="00A30A6D">
      <w:pPr>
        <w:pStyle w:val="Listeafsnit"/>
        <w:numPr>
          <w:ilvl w:val="0"/>
          <w:numId w:val="12"/>
        </w:numPr>
        <w:rPr>
          <w:i/>
          <w:sz w:val="24"/>
          <w:szCs w:val="24"/>
        </w:rPr>
      </w:pPr>
      <w:proofErr w:type="spellStart"/>
      <w:r w:rsidRPr="00904A7C">
        <w:rPr>
          <w:i/>
          <w:sz w:val="24"/>
          <w:szCs w:val="24"/>
        </w:rPr>
        <w:t>Tinglysningsretten</w:t>
      </w:r>
      <w:proofErr w:type="spellEnd"/>
      <w:r w:rsidRPr="00904A7C">
        <w:rPr>
          <w:i/>
          <w:sz w:val="24"/>
          <w:szCs w:val="24"/>
        </w:rPr>
        <w:t xml:space="preserve"> har ligeledes afvist at tinglyse ændringerne </w:t>
      </w:r>
      <w:proofErr w:type="spellStart"/>
      <w:r w:rsidRPr="00904A7C">
        <w:rPr>
          <w:i/>
          <w:sz w:val="24"/>
          <w:szCs w:val="24"/>
        </w:rPr>
        <w:t>p.g.a</w:t>
      </w:r>
      <w:proofErr w:type="spellEnd"/>
      <w:r w:rsidRPr="00904A7C">
        <w:rPr>
          <w:i/>
          <w:sz w:val="24"/>
          <w:szCs w:val="24"/>
        </w:rPr>
        <w:t>. tekniske forhold i enkelte af §§</w:t>
      </w:r>
      <w:r w:rsidR="00904A7C" w:rsidRPr="00904A7C">
        <w:rPr>
          <w:i/>
          <w:sz w:val="24"/>
          <w:szCs w:val="24"/>
        </w:rPr>
        <w:t>, som bestyrelsen finder ubeføjede</w:t>
      </w:r>
      <w:r w:rsidRPr="00904A7C">
        <w:rPr>
          <w:i/>
          <w:sz w:val="24"/>
          <w:szCs w:val="24"/>
        </w:rPr>
        <w:t xml:space="preserve">. Bestyrelsen </w:t>
      </w:r>
      <w:r w:rsidR="00904A7C" w:rsidRPr="00904A7C">
        <w:rPr>
          <w:i/>
          <w:sz w:val="24"/>
          <w:szCs w:val="24"/>
        </w:rPr>
        <w:t>har derfor via advokat genfremsendt vedtægter med forventning om snarlig tinglysning. Når tinglysning er på plads udsendes de nye vedtægter til alle medlemmer af grundejerforeningen.</w:t>
      </w:r>
    </w:p>
    <w:p w:rsidR="006458A7" w:rsidRDefault="006458A7" w:rsidP="006458A7">
      <w:pPr>
        <w:pStyle w:val="Listeafsnit"/>
        <w:rPr>
          <w:b/>
          <w:sz w:val="28"/>
          <w:szCs w:val="28"/>
        </w:rPr>
      </w:pPr>
    </w:p>
    <w:p w:rsidR="000A4BFA" w:rsidRDefault="00B120C6" w:rsidP="007500E1">
      <w:pPr>
        <w:pStyle w:val="Listeafsnit"/>
        <w:numPr>
          <w:ilvl w:val="0"/>
          <w:numId w:val="1"/>
        </w:numPr>
        <w:rPr>
          <w:b/>
          <w:sz w:val="28"/>
          <w:szCs w:val="28"/>
        </w:rPr>
      </w:pPr>
      <w:r>
        <w:rPr>
          <w:b/>
          <w:sz w:val="28"/>
          <w:szCs w:val="28"/>
        </w:rPr>
        <w:t xml:space="preserve">Status på </w:t>
      </w:r>
      <w:r w:rsidR="00426C1A">
        <w:rPr>
          <w:b/>
          <w:sz w:val="28"/>
          <w:szCs w:val="28"/>
        </w:rPr>
        <w:t>faste</w:t>
      </w:r>
      <w:r w:rsidR="005B04A1">
        <w:rPr>
          <w:b/>
          <w:sz w:val="28"/>
          <w:szCs w:val="28"/>
        </w:rPr>
        <w:t xml:space="preserve"> </w:t>
      </w:r>
      <w:r w:rsidR="00DD2B80">
        <w:rPr>
          <w:b/>
          <w:sz w:val="28"/>
          <w:szCs w:val="28"/>
        </w:rPr>
        <w:t xml:space="preserve">- </w:t>
      </w:r>
      <w:r w:rsidR="005B04A1">
        <w:rPr>
          <w:b/>
          <w:sz w:val="28"/>
          <w:szCs w:val="28"/>
        </w:rPr>
        <w:t>og ad hoc</w:t>
      </w:r>
      <w:r w:rsidR="000A4BFA" w:rsidRPr="007500E1">
        <w:rPr>
          <w:b/>
          <w:sz w:val="28"/>
          <w:szCs w:val="28"/>
        </w:rPr>
        <w:t xml:space="preserve"> arbejdsområder:</w:t>
      </w:r>
    </w:p>
    <w:p w:rsidR="000A10FC" w:rsidRDefault="000A10FC" w:rsidP="000A10FC">
      <w:pPr>
        <w:pStyle w:val="Listeafsnit"/>
        <w:rPr>
          <w:b/>
          <w:sz w:val="28"/>
          <w:szCs w:val="28"/>
        </w:rPr>
      </w:pPr>
    </w:p>
    <w:p w:rsidR="000A10FC" w:rsidRDefault="000A10FC" w:rsidP="000A10FC">
      <w:pPr>
        <w:pStyle w:val="Listeafsnit"/>
        <w:ind w:left="360"/>
        <w:rPr>
          <w:b/>
          <w:sz w:val="28"/>
          <w:szCs w:val="28"/>
        </w:rPr>
      </w:pPr>
      <w:r>
        <w:rPr>
          <w:b/>
          <w:i/>
          <w:sz w:val="28"/>
          <w:szCs w:val="28"/>
        </w:rPr>
        <w:t>Administration</w:t>
      </w:r>
    </w:p>
    <w:p w:rsidR="00224B05" w:rsidRPr="00904A7C" w:rsidRDefault="00794EDD" w:rsidP="00794EDD">
      <w:pPr>
        <w:pStyle w:val="Listeafsnit"/>
        <w:numPr>
          <w:ilvl w:val="0"/>
          <w:numId w:val="12"/>
        </w:numPr>
        <w:rPr>
          <w:i/>
          <w:sz w:val="24"/>
          <w:szCs w:val="24"/>
        </w:rPr>
      </w:pPr>
      <w:r w:rsidRPr="00B16C61">
        <w:rPr>
          <w:b/>
          <w:sz w:val="24"/>
          <w:szCs w:val="24"/>
        </w:rPr>
        <w:t>Hjertestarterkursus</w:t>
      </w:r>
      <w:r w:rsidR="00904A7C">
        <w:rPr>
          <w:sz w:val="24"/>
          <w:szCs w:val="24"/>
        </w:rPr>
        <w:t xml:space="preserve"> - </w:t>
      </w:r>
      <w:r w:rsidR="00904A7C" w:rsidRPr="00904A7C">
        <w:rPr>
          <w:i/>
          <w:sz w:val="24"/>
          <w:szCs w:val="24"/>
        </w:rPr>
        <w:t>Lotte har kontakt med oplægsholder og dato fastsættes senest på næste bestyrelsesmøde</w:t>
      </w:r>
    </w:p>
    <w:p w:rsidR="00794EDD" w:rsidRDefault="00794EDD" w:rsidP="00794EDD">
      <w:pPr>
        <w:pStyle w:val="Listeafsnit"/>
        <w:numPr>
          <w:ilvl w:val="0"/>
          <w:numId w:val="12"/>
        </w:numPr>
        <w:rPr>
          <w:sz w:val="24"/>
          <w:szCs w:val="24"/>
        </w:rPr>
      </w:pPr>
      <w:r w:rsidRPr="00B16C61">
        <w:rPr>
          <w:b/>
          <w:sz w:val="24"/>
          <w:szCs w:val="24"/>
        </w:rPr>
        <w:t>Forsikringsforhold</w:t>
      </w:r>
      <w:r w:rsidR="00904A7C" w:rsidRPr="00B16C61">
        <w:rPr>
          <w:b/>
          <w:sz w:val="24"/>
          <w:szCs w:val="24"/>
        </w:rPr>
        <w:t xml:space="preserve"> </w:t>
      </w:r>
      <w:r w:rsidR="00904A7C">
        <w:rPr>
          <w:sz w:val="24"/>
          <w:szCs w:val="24"/>
        </w:rPr>
        <w:t>-</w:t>
      </w:r>
      <w:r w:rsidR="00904A7C" w:rsidRPr="00B16C61">
        <w:rPr>
          <w:i/>
          <w:sz w:val="24"/>
          <w:szCs w:val="24"/>
        </w:rPr>
        <w:t xml:space="preserve"> Bestyrelsen vil indhente forsikringstilbud på såkaldt "grundejerforeningsforsikring" som kan </w:t>
      </w:r>
      <w:r w:rsidR="00B16C61" w:rsidRPr="00B16C61">
        <w:rPr>
          <w:i/>
          <w:sz w:val="24"/>
          <w:szCs w:val="24"/>
        </w:rPr>
        <w:t>for</w:t>
      </w:r>
      <w:r w:rsidR="00904A7C" w:rsidRPr="00B16C61">
        <w:rPr>
          <w:i/>
          <w:sz w:val="24"/>
          <w:szCs w:val="24"/>
        </w:rPr>
        <w:t xml:space="preserve">sikre foreningen i forhold til </w:t>
      </w:r>
      <w:r w:rsidR="00B16C61" w:rsidRPr="00B16C61">
        <w:rPr>
          <w:i/>
          <w:sz w:val="24"/>
          <w:szCs w:val="24"/>
        </w:rPr>
        <w:t xml:space="preserve">hændelser på </w:t>
      </w:r>
      <w:r w:rsidR="00904A7C" w:rsidRPr="00B16C61">
        <w:rPr>
          <w:i/>
          <w:sz w:val="24"/>
          <w:szCs w:val="24"/>
        </w:rPr>
        <w:t>de områder GF ejer</w:t>
      </w:r>
    </w:p>
    <w:p w:rsidR="00794EDD" w:rsidRPr="00794EDD" w:rsidRDefault="00794EDD" w:rsidP="00794EDD">
      <w:pPr>
        <w:pStyle w:val="Listeafsnit"/>
        <w:rPr>
          <w:sz w:val="24"/>
          <w:szCs w:val="24"/>
        </w:rPr>
      </w:pPr>
    </w:p>
    <w:p w:rsidR="003F3CC9" w:rsidRPr="00766ED5" w:rsidRDefault="00632950" w:rsidP="006458A7">
      <w:pPr>
        <w:pStyle w:val="Listeafsnit"/>
        <w:ind w:left="360"/>
        <w:rPr>
          <w:b/>
          <w:i/>
          <w:sz w:val="28"/>
          <w:szCs w:val="28"/>
        </w:rPr>
      </w:pPr>
      <w:r w:rsidRPr="003213DB">
        <w:rPr>
          <w:b/>
          <w:i/>
          <w:sz w:val="28"/>
          <w:szCs w:val="28"/>
        </w:rPr>
        <w:t>Kontaktrådet</w:t>
      </w:r>
      <w:r w:rsidR="00766ED5">
        <w:rPr>
          <w:sz w:val="28"/>
          <w:szCs w:val="28"/>
        </w:rPr>
        <w:t xml:space="preserve"> - </w:t>
      </w:r>
      <w:r w:rsidR="00766ED5" w:rsidRPr="00766ED5">
        <w:rPr>
          <w:b/>
          <w:i/>
          <w:sz w:val="28"/>
          <w:szCs w:val="28"/>
        </w:rPr>
        <w:t>kontakt med kommunen</w:t>
      </w:r>
    </w:p>
    <w:p w:rsidR="000A10FC" w:rsidRPr="00B16C61" w:rsidRDefault="0063014E" w:rsidP="000A10FC">
      <w:pPr>
        <w:pStyle w:val="Listeafsnit"/>
        <w:numPr>
          <w:ilvl w:val="0"/>
          <w:numId w:val="11"/>
        </w:numPr>
        <w:rPr>
          <w:i/>
          <w:sz w:val="24"/>
          <w:szCs w:val="24"/>
        </w:rPr>
      </w:pPr>
      <w:r w:rsidRPr="00B16C61">
        <w:rPr>
          <w:i/>
          <w:sz w:val="24"/>
          <w:szCs w:val="24"/>
        </w:rPr>
        <w:t xml:space="preserve">Drøftelse af </w:t>
      </w:r>
      <w:r w:rsidR="00472A21" w:rsidRPr="00B16C61">
        <w:rPr>
          <w:i/>
          <w:sz w:val="24"/>
          <w:szCs w:val="24"/>
        </w:rPr>
        <w:t>dagsorden til kommende kontaktrådsmøde mand</w:t>
      </w:r>
      <w:r w:rsidR="000A10FC" w:rsidRPr="00B16C61">
        <w:rPr>
          <w:i/>
          <w:sz w:val="24"/>
          <w:szCs w:val="24"/>
        </w:rPr>
        <w:t>ag den 9. september</w:t>
      </w:r>
      <w:r w:rsidR="00B16C61" w:rsidRPr="00B16C61">
        <w:rPr>
          <w:i/>
          <w:sz w:val="24"/>
          <w:szCs w:val="24"/>
        </w:rPr>
        <w:t xml:space="preserve"> - Dagsordenen for Kontaktrådsmødet drøftet sammen med bestyrelsen for Fælleshusforeningen v/ Mette Hougaard, herunder kommunens oplæg om indretning af forsamlingslokale. Desuden blev det aftalt, at foreningerne gerne vil forlænge den gældende aftale vedr. de grønne områder. (Keld kontakter kommunen herom)</w:t>
      </w:r>
    </w:p>
    <w:p w:rsidR="000A10FC" w:rsidRDefault="000A10FC" w:rsidP="000A10FC">
      <w:pPr>
        <w:pStyle w:val="Listeafsnit"/>
        <w:rPr>
          <w:sz w:val="24"/>
          <w:szCs w:val="24"/>
        </w:rPr>
      </w:pPr>
    </w:p>
    <w:p w:rsidR="000A10FC" w:rsidRPr="000A10FC" w:rsidRDefault="000A10FC" w:rsidP="000A10FC">
      <w:pPr>
        <w:pStyle w:val="Listeafsnit"/>
        <w:ind w:left="360"/>
        <w:rPr>
          <w:sz w:val="24"/>
          <w:szCs w:val="24"/>
        </w:rPr>
      </w:pPr>
      <w:r>
        <w:rPr>
          <w:b/>
          <w:i/>
          <w:sz w:val="28"/>
          <w:szCs w:val="28"/>
        </w:rPr>
        <w:t>Grønne områder og veje</w:t>
      </w:r>
    </w:p>
    <w:p w:rsidR="000A10FC" w:rsidRDefault="000A10FC" w:rsidP="000A10FC">
      <w:pPr>
        <w:pStyle w:val="Listeafsnit"/>
        <w:numPr>
          <w:ilvl w:val="0"/>
          <w:numId w:val="11"/>
        </w:numPr>
        <w:rPr>
          <w:sz w:val="24"/>
          <w:szCs w:val="24"/>
        </w:rPr>
      </w:pPr>
      <w:r>
        <w:rPr>
          <w:sz w:val="24"/>
          <w:szCs w:val="24"/>
        </w:rPr>
        <w:t>Snerydning og saltning i 2020</w:t>
      </w:r>
      <w:r w:rsidR="00B16C61">
        <w:rPr>
          <w:sz w:val="24"/>
          <w:szCs w:val="24"/>
        </w:rPr>
        <w:t xml:space="preserve"> - </w:t>
      </w:r>
      <w:r w:rsidR="00B16C61" w:rsidRPr="00B16C61">
        <w:rPr>
          <w:i/>
          <w:sz w:val="24"/>
          <w:szCs w:val="24"/>
        </w:rPr>
        <w:t>Muligheden for at fortsætte aftalen med kommunen om snerydning og saltning kan forsættes i hele 2020, så det gør vi</w:t>
      </w:r>
    </w:p>
    <w:p w:rsidR="000A10FC" w:rsidRPr="00B16C61" w:rsidRDefault="000A10FC" w:rsidP="000A10FC">
      <w:pPr>
        <w:pStyle w:val="Listeafsnit"/>
        <w:numPr>
          <w:ilvl w:val="0"/>
          <w:numId w:val="11"/>
        </w:numPr>
        <w:rPr>
          <w:i/>
          <w:sz w:val="24"/>
          <w:szCs w:val="24"/>
        </w:rPr>
      </w:pPr>
      <w:r>
        <w:rPr>
          <w:sz w:val="24"/>
          <w:szCs w:val="24"/>
        </w:rPr>
        <w:t xml:space="preserve">Beplantning i skel mellem KD 4 og </w:t>
      </w:r>
      <w:proofErr w:type="spellStart"/>
      <w:r>
        <w:rPr>
          <w:sz w:val="24"/>
          <w:szCs w:val="24"/>
        </w:rPr>
        <w:t>GF's</w:t>
      </w:r>
      <w:proofErr w:type="spellEnd"/>
      <w:r>
        <w:rPr>
          <w:sz w:val="24"/>
          <w:szCs w:val="24"/>
        </w:rPr>
        <w:t xml:space="preserve"> arealer</w:t>
      </w:r>
      <w:r w:rsidR="00B16C61">
        <w:rPr>
          <w:sz w:val="24"/>
          <w:szCs w:val="24"/>
        </w:rPr>
        <w:t xml:space="preserve"> </w:t>
      </w:r>
      <w:r w:rsidR="00B16C61" w:rsidRPr="00B16C61">
        <w:rPr>
          <w:i/>
          <w:sz w:val="24"/>
          <w:szCs w:val="24"/>
        </w:rPr>
        <w:t xml:space="preserve">- det er aftalt med nye ejere af KD 4, at de kan tynde ud og beskære i skelområdet ind mod </w:t>
      </w:r>
      <w:proofErr w:type="spellStart"/>
      <w:r w:rsidR="00B16C61" w:rsidRPr="00B16C61">
        <w:rPr>
          <w:i/>
          <w:sz w:val="24"/>
          <w:szCs w:val="24"/>
        </w:rPr>
        <w:t>GF's</w:t>
      </w:r>
      <w:proofErr w:type="spellEnd"/>
      <w:r w:rsidR="00B16C61" w:rsidRPr="00B16C61">
        <w:rPr>
          <w:i/>
          <w:sz w:val="24"/>
          <w:szCs w:val="24"/>
        </w:rPr>
        <w:t xml:space="preserve"> areal mod vest ( legepladsområdet). Det er endvidere OK, at tjørnebusk og vissen gren / nederste gren på træ ud for boldbanen fjernes.</w:t>
      </w:r>
    </w:p>
    <w:p w:rsidR="000A10FC" w:rsidRDefault="000A10FC" w:rsidP="000A10FC">
      <w:pPr>
        <w:pStyle w:val="Listeafsnit"/>
        <w:numPr>
          <w:ilvl w:val="0"/>
          <w:numId w:val="11"/>
        </w:numPr>
        <w:rPr>
          <w:sz w:val="24"/>
          <w:szCs w:val="24"/>
        </w:rPr>
      </w:pPr>
      <w:r>
        <w:rPr>
          <w:sz w:val="24"/>
          <w:szCs w:val="24"/>
        </w:rPr>
        <w:t xml:space="preserve">Drøftelse af oversigt over enkeltarbejder på grønne områder i 2019 samt forventede i 2020. </w:t>
      </w:r>
      <w:r w:rsidR="00021675">
        <w:rPr>
          <w:sz w:val="24"/>
          <w:szCs w:val="24"/>
        </w:rPr>
        <w:t>(</w:t>
      </w:r>
      <w:r>
        <w:rPr>
          <w:sz w:val="24"/>
          <w:szCs w:val="24"/>
        </w:rPr>
        <w:t>Bilag medsendes</w:t>
      </w:r>
      <w:r w:rsidR="00021675">
        <w:rPr>
          <w:sz w:val="24"/>
          <w:szCs w:val="24"/>
        </w:rPr>
        <w:t>)</w:t>
      </w:r>
      <w:r w:rsidR="00B16C61">
        <w:rPr>
          <w:sz w:val="24"/>
          <w:szCs w:val="24"/>
        </w:rPr>
        <w:t xml:space="preserve"> - </w:t>
      </w:r>
      <w:r w:rsidR="00B16C61" w:rsidRPr="00714677">
        <w:rPr>
          <w:i/>
          <w:sz w:val="24"/>
          <w:szCs w:val="24"/>
        </w:rPr>
        <w:t xml:space="preserve">oversigt gennemgået. Oversigten suppleres løbende </w:t>
      </w:r>
      <w:r w:rsidR="00714677" w:rsidRPr="00714677">
        <w:rPr>
          <w:i/>
          <w:sz w:val="24"/>
          <w:szCs w:val="24"/>
        </w:rPr>
        <w:t xml:space="preserve">efter behov </w:t>
      </w:r>
      <w:r w:rsidR="00B16C61" w:rsidRPr="00714677">
        <w:rPr>
          <w:i/>
          <w:sz w:val="24"/>
          <w:szCs w:val="24"/>
        </w:rPr>
        <w:t xml:space="preserve">og danner i øvrigt grundlag for </w:t>
      </w:r>
      <w:r w:rsidR="00714677" w:rsidRPr="00714677">
        <w:rPr>
          <w:i/>
          <w:sz w:val="24"/>
          <w:szCs w:val="24"/>
        </w:rPr>
        <w:t xml:space="preserve">bestyrelsens budgettering år for år til indsatser på det grønne område. Keld aftaler dato for "grøn rundgang" med kommunens gartnere i løbet af efteråret. Her skal </w:t>
      </w:r>
      <w:proofErr w:type="spellStart"/>
      <w:r w:rsidR="00714677" w:rsidRPr="00714677">
        <w:rPr>
          <w:i/>
          <w:sz w:val="24"/>
          <w:szCs w:val="24"/>
        </w:rPr>
        <w:t>bl.a</w:t>
      </w:r>
      <w:proofErr w:type="spellEnd"/>
      <w:r w:rsidR="00714677" w:rsidRPr="00714677">
        <w:rPr>
          <w:i/>
          <w:sz w:val="24"/>
          <w:szCs w:val="24"/>
        </w:rPr>
        <w:t xml:space="preserve"> vurderes tilstand og evt. ansøgning om fældning af </w:t>
      </w:r>
      <w:proofErr w:type="spellStart"/>
      <w:r w:rsidR="00714677" w:rsidRPr="00714677">
        <w:rPr>
          <w:i/>
          <w:sz w:val="24"/>
          <w:szCs w:val="24"/>
        </w:rPr>
        <w:t>bevaringsvær-digt</w:t>
      </w:r>
      <w:proofErr w:type="spellEnd"/>
      <w:r w:rsidR="00714677" w:rsidRPr="00714677">
        <w:rPr>
          <w:i/>
          <w:sz w:val="24"/>
          <w:szCs w:val="24"/>
        </w:rPr>
        <w:t xml:space="preserve"> træ i Parken, som står svækket i vækst</w:t>
      </w:r>
    </w:p>
    <w:p w:rsidR="0033152B" w:rsidRPr="00714677" w:rsidRDefault="0033152B" w:rsidP="000A10FC">
      <w:pPr>
        <w:pStyle w:val="Listeafsnit"/>
        <w:numPr>
          <w:ilvl w:val="0"/>
          <w:numId w:val="11"/>
        </w:numPr>
        <w:rPr>
          <w:i/>
          <w:sz w:val="24"/>
          <w:szCs w:val="24"/>
        </w:rPr>
      </w:pPr>
      <w:r>
        <w:rPr>
          <w:sz w:val="24"/>
          <w:szCs w:val="24"/>
        </w:rPr>
        <w:t>Trafikforhold på "</w:t>
      </w:r>
      <w:proofErr w:type="spellStart"/>
      <w:r>
        <w:rPr>
          <w:sz w:val="24"/>
          <w:szCs w:val="24"/>
        </w:rPr>
        <w:t>busvejen</w:t>
      </w:r>
      <w:proofErr w:type="spellEnd"/>
      <w:r>
        <w:rPr>
          <w:sz w:val="24"/>
          <w:szCs w:val="24"/>
        </w:rPr>
        <w:t>"</w:t>
      </w:r>
      <w:r w:rsidR="00714677">
        <w:rPr>
          <w:sz w:val="24"/>
          <w:szCs w:val="24"/>
        </w:rPr>
        <w:t xml:space="preserve"> - </w:t>
      </w:r>
      <w:r w:rsidR="00714677" w:rsidRPr="00714677">
        <w:rPr>
          <w:i/>
          <w:sz w:val="24"/>
          <w:szCs w:val="24"/>
        </w:rPr>
        <w:t xml:space="preserve">Kommunen vil - formentlig i september - forsøgsvis opstille trafik/hastighedsdæmpende foranstaltninger på </w:t>
      </w:r>
      <w:proofErr w:type="spellStart"/>
      <w:r w:rsidR="00714677" w:rsidRPr="00714677">
        <w:rPr>
          <w:i/>
          <w:sz w:val="24"/>
          <w:szCs w:val="24"/>
        </w:rPr>
        <w:t>Tyringevej</w:t>
      </w:r>
      <w:proofErr w:type="spellEnd"/>
      <w:r w:rsidR="00714677" w:rsidRPr="00714677">
        <w:rPr>
          <w:i/>
          <w:sz w:val="24"/>
          <w:szCs w:val="24"/>
        </w:rPr>
        <w:t xml:space="preserve"> ("</w:t>
      </w:r>
      <w:proofErr w:type="spellStart"/>
      <w:r w:rsidR="00714677" w:rsidRPr="00714677">
        <w:rPr>
          <w:i/>
          <w:sz w:val="24"/>
          <w:szCs w:val="24"/>
        </w:rPr>
        <w:t>busvejen</w:t>
      </w:r>
      <w:proofErr w:type="spellEnd"/>
      <w:r w:rsidR="00714677" w:rsidRPr="00714677">
        <w:rPr>
          <w:i/>
          <w:sz w:val="24"/>
          <w:szCs w:val="24"/>
        </w:rPr>
        <w:t>"). Disse opstilles indtil vejen i 2021 vil blive omdannet til såkaldt "2 i 1" vej samtidig med at vejen nyasfalteres.</w:t>
      </w:r>
      <w:r w:rsidR="00714677">
        <w:rPr>
          <w:i/>
          <w:sz w:val="24"/>
          <w:szCs w:val="24"/>
        </w:rPr>
        <w:t xml:space="preserve"> Kommunen har desuden allerede </w:t>
      </w:r>
      <w:proofErr w:type="spellStart"/>
      <w:r w:rsidR="00714677">
        <w:rPr>
          <w:i/>
          <w:sz w:val="24"/>
          <w:szCs w:val="24"/>
        </w:rPr>
        <w:t>genopstreget</w:t>
      </w:r>
      <w:proofErr w:type="spellEnd"/>
      <w:r w:rsidR="00714677">
        <w:rPr>
          <w:i/>
          <w:sz w:val="24"/>
          <w:szCs w:val="24"/>
        </w:rPr>
        <w:t xml:space="preserve"> "det manglende fodgængerfelt" i krydset BSV/SMV. </w:t>
      </w:r>
    </w:p>
    <w:p w:rsidR="0033152B" w:rsidRPr="00714677" w:rsidRDefault="0033152B" w:rsidP="000A10FC">
      <w:pPr>
        <w:pStyle w:val="Listeafsnit"/>
        <w:numPr>
          <w:ilvl w:val="0"/>
          <w:numId w:val="11"/>
        </w:numPr>
        <w:rPr>
          <w:i/>
          <w:sz w:val="24"/>
          <w:szCs w:val="24"/>
        </w:rPr>
      </w:pPr>
      <w:r>
        <w:rPr>
          <w:sz w:val="24"/>
          <w:szCs w:val="24"/>
        </w:rPr>
        <w:lastRenderedPageBreak/>
        <w:t xml:space="preserve">Trafiktælling i </w:t>
      </w:r>
      <w:proofErr w:type="spellStart"/>
      <w:r>
        <w:rPr>
          <w:sz w:val="24"/>
          <w:szCs w:val="24"/>
        </w:rPr>
        <w:t>Ebberød</w:t>
      </w:r>
      <w:proofErr w:type="spellEnd"/>
      <w:r w:rsidR="00714677">
        <w:rPr>
          <w:sz w:val="24"/>
          <w:szCs w:val="24"/>
        </w:rPr>
        <w:t xml:space="preserve"> - </w:t>
      </w:r>
      <w:r w:rsidR="00714677" w:rsidRPr="00714677">
        <w:rPr>
          <w:i/>
          <w:sz w:val="24"/>
          <w:szCs w:val="24"/>
        </w:rPr>
        <w:t>kommunen opstiller efter aftale med bestyrelsen - også her i efteråret - trafiktællingsudstyr samme steder som i 2014. Dermed kan udviklingen af trafik og hastighed bedre vurderes</w:t>
      </w:r>
    </w:p>
    <w:p w:rsidR="0033152B" w:rsidRPr="00A44C6C" w:rsidRDefault="0033152B" w:rsidP="000A10FC">
      <w:pPr>
        <w:pStyle w:val="Listeafsnit"/>
        <w:numPr>
          <w:ilvl w:val="0"/>
          <w:numId w:val="11"/>
        </w:numPr>
        <w:rPr>
          <w:i/>
          <w:sz w:val="24"/>
          <w:szCs w:val="24"/>
        </w:rPr>
      </w:pPr>
      <w:r>
        <w:rPr>
          <w:sz w:val="24"/>
          <w:szCs w:val="24"/>
        </w:rPr>
        <w:t>Trafiksikkerhedsforbedringer på BSV</w:t>
      </w:r>
      <w:r w:rsidR="00794EDD">
        <w:rPr>
          <w:sz w:val="24"/>
          <w:szCs w:val="24"/>
        </w:rPr>
        <w:t xml:space="preserve"> ( bilag hertil medsendt dagsorden)</w:t>
      </w:r>
      <w:r w:rsidR="00714677">
        <w:rPr>
          <w:sz w:val="24"/>
          <w:szCs w:val="24"/>
        </w:rPr>
        <w:t xml:space="preserve"> </w:t>
      </w:r>
      <w:r w:rsidR="00714677" w:rsidRPr="00A44C6C">
        <w:rPr>
          <w:i/>
          <w:sz w:val="24"/>
          <w:szCs w:val="24"/>
        </w:rPr>
        <w:t>- Bestyrelsen vil bede firmaet "</w:t>
      </w:r>
      <w:proofErr w:type="spellStart"/>
      <w:r w:rsidR="00714677" w:rsidRPr="00A44C6C">
        <w:rPr>
          <w:i/>
          <w:sz w:val="24"/>
          <w:szCs w:val="24"/>
        </w:rPr>
        <w:t>Dines</w:t>
      </w:r>
      <w:proofErr w:type="spellEnd"/>
      <w:r w:rsidR="00714677" w:rsidRPr="00A44C6C">
        <w:rPr>
          <w:i/>
          <w:sz w:val="24"/>
          <w:szCs w:val="24"/>
        </w:rPr>
        <w:t xml:space="preserve"> Jørgensen" give en vurdering af og prisberegning på nye / manglende trafiksikkerhedsforanstaltninger på </w:t>
      </w:r>
      <w:proofErr w:type="spellStart"/>
      <w:r w:rsidR="00714677" w:rsidRPr="00A44C6C">
        <w:rPr>
          <w:i/>
          <w:sz w:val="24"/>
          <w:szCs w:val="24"/>
        </w:rPr>
        <w:t>GF's</w:t>
      </w:r>
      <w:proofErr w:type="spellEnd"/>
      <w:r w:rsidR="00714677" w:rsidRPr="00A44C6C">
        <w:rPr>
          <w:i/>
          <w:sz w:val="24"/>
          <w:szCs w:val="24"/>
        </w:rPr>
        <w:t xml:space="preserve"> vej</w:t>
      </w:r>
      <w:r w:rsidR="00A44C6C" w:rsidRPr="00A44C6C">
        <w:rPr>
          <w:i/>
          <w:sz w:val="24"/>
          <w:szCs w:val="24"/>
        </w:rPr>
        <w:t xml:space="preserve">strækninger, herunder i de to 90 graders sving i på BSV i det centrale </w:t>
      </w:r>
      <w:proofErr w:type="spellStart"/>
      <w:r w:rsidR="00A44C6C" w:rsidRPr="00A44C6C">
        <w:rPr>
          <w:i/>
          <w:sz w:val="24"/>
          <w:szCs w:val="24"/>
        </w:rPr>
        <w:t>Ebberød</w:t>
      </w:r>
      <w:proofErr w:type="spellEnd"/>
      <w:r w:rsidR="00A44C6C" w:rsidRPr="00A44C6C">
        <w:rPr>
          <w:i/>
          <w:sz w:val="24"/>
          <w:szCs w:val="24"/>
        </w:rPr>
        <w:t>, krydset BSV/SMV ud for BSV 58 og 61, samt en generel vurdering af hvilke</w:t>
      </w:r>
      <w:r w:rsidR="00A44C6C">
        <w:rPr>
          <w:i/>
          <w:sz w:val="24"/>
          <w:szCs w:val="24"/>
        </w:rPr>
        <w:t xml:space="preserve">t budget GF skal påregne at have </w:t>
      </w:r>
      <w:r w:rsidR="00A44C6C" w:rsidRPr="00A44C6C">
        <w:rPr>
          <w:i/>
          <w:sz w:val="24"/>
          <w:szCs w:val="24"/>
        </w:rPr>
        <w:t xml:space="preserve">årligt for på sigt at kunne vedligeholde de private fællesveje som GF er ansvarlig for. </w:t>
      </w:r>
    </w:p>
    <w:p w:rsidR="00A44C6C" w:rsidRPr="00A44C6C" w:rsidRDefault="00A44C6C" w:rsidP="000A10FC">
      <w:pPr>
        <w:pStyle w:val="Listeafsnit"/>
        <w:numPr>
          <w:ilvl w:val="0"/>
          <w:numId w:val="11"/>
        </w:numPr>
        <w:rPr>
          <w:i/>
          <w:sz w:val="24"/>
          <w:szCs w:val="24"/>
        </w:rPr>
      </w:pPr>
      <w:r w:rsidRPr="00A44C6C">
        <w:rPr>
          <w:i/>
          <w:sz w:val="24"/>
          <w:szCs w:val="24"/>
        </w:rPr>
        <w:t xml:space="preserve">Bestyrelsen får flere kontakter og oplever og selv at hastigheden i området er stigende. Det er bekymrende og opfordrer alle til igen at tænke på overholde  den 30 km grænse, som meget fornuftigt er herude. Bestyrelsen vil prøve på forskellig vis at påvirke holdningen hos beboere, besøgende, ansatte i institutionerne, m.fl. </w:t>
      </w:r>
    </w:p>
    <w:p w:rsidR="00472A21" w:rsidRPr="0063014E" w:rsidRDefault="00472A21" w:rsidP="00472A21">
      <w:pPr>
        <w:pStyle w:val="Listeafsnit"/>
        <w:rPr>
          <w:sz w:val="24"/>
          <w:szCs w:val="24"/>
        </w:rPr>
      </w:pPr>
    </w:p>
    <w:p w:rsidR="0033152B" w:rsidRDefault="0033152B" w:rsidP="001E3A4A">
      <w:pPr>
        <w:pStyle w:val="Listeafsnit"/>
        <w:numPr>
          <w:ilvl w:val="0"/>
          <w:numId w:val="1"/>
        </w:numPr>
        <w:rPr>
          <w:b/>
          <w:sz w:val="28"/>
          <w:szCs w:val="28"/>
        </w:rPr>
      </w:pPr>
      <w:r>
        <w:rPr>
          <w:b/>
          <w:sz w:val="28"/>
          <w:szCs w:val="28"/>
        </w:rPr>
        <w:t>Dato for næste bestyrelsesmøde</w:t>
      </w:r>
    </w:p>
    <w:p w:rsidR="0033152B" w:rsidRDefault="0033152B" w:rsidP="0033152B">
      <w:pPr>
        <w:pStyle w:val="Listeafsnit"/>
        <w:numPr>
          <w:ilvl w:val="0"/>
          <w:numId w:val="14"/>
        </w:numPr>
        <w:rPr>
          <w:sz w:val="24"/>
          <w:szCs w:val="24"/>
        </w:rPr>
      </w:pPr>
      <w:r>
        <w:rPr>
          <w:sz w:val="24"/>
          <w:szCs w:val="24"/>
        </w:rPr>
        <w:t>næste møde afholdes onsdag den 9. oktober - hos Lotte</w:t>
      </w:r>
    </w:p>
    <w:p w:rsidR="0033152B" w:rsidRPr="0033152B" w:rsidRDefault="0033152B" w:rsidP="0033152B">
      <w:pPr>
        <w:pStyle w:val="Listeafsnit"/>
        <w:rPr>
          <w:sz w:val="24"/>
          <w:szCs w:val="24"/>
        </w:rPr>
      </w:pPr>
      <w:r>
        <w:rPr>
          <w:sz w:val="24"/>
          <w:szCs w:val="24"/>
        </w:rPr>
        <w:t xml:space="preserve"> </w:t>
      </w:r>
    </w:p>
    <w:p w:rsidR="001E3A4A" w:rsidRPr="00F0103C" w:rsidRDefault="001E3A4A" w:rsidP="001E3A4A">
      <w:pPr>
        <w:pStyle w:val="Listeafsnit"/>
        <w:numPr>
          <w:ilvl w:val="0"/>
          <w:numId w:val="1"/>
        </w:numPr>
        <w:rPr>
          <w:b/>
          <w:sz w:val="28"/>
          <w:szCs w:val="28"/>
        </w:rPr>
      </w:pPr>
      <w:r w:rsidRPr="00F0103C">
        <w:rPr>
          <w:b/>
          <w:sz w:val="28"/>
          <w:szCs w:val="28"/>
        </w:rPr>
        <w:t>Evt.</w:t>
      </w:r>
    </w:p>
    <w:p w:rsidR="000939B8" w:rsidRPr="000939B8" w:rsidRDefault="001E3A4A" w:rsidP="00BF095C">
      <w:pPr>
        <w:rPr>
          <w:b/>
          <w:sz w:val="36"/>
          <w:szCs w:val="36"/>
        </w:rPr>
      </w:pPr>
      <w:proofErr w:type="spellStart"/>
      <w:r>
        <w:rPr>
          <w:sz w:val="28"/>
          <w:szCs w:val="28"/>
        </w:rPr>
        <w:t>Mvh</w:t>
      </w:r>
      <w:proofErr w:type="spellEnd"/>
      <w:r w:rsidR="00BC0D83">
        <w:rPr>
          <w:sz w:val="28"/>
          <w:szCs w:val="28"/>
        </w:rPr>
        <w:t xml:space="preserve"> /</w:t>
      </w:r>
      <w:r>
        <w:rPr>
          <w:sz w:val="28"/>
          <w:szCs w:val="28"/>
        </w:rPr>
        <w:t>Keld</w:t>
      </w:r>
    </w:p>
    <w:sectPr w:rsidR="000939B8" w:rsidRPr="000939B8" w:rsidSect="00384DC8">
      <w:footerReference w:type="default" r:id="rId8"/>
      <w:pgSz w:w="11906" w:h="16838"/>
      <w:pgMar w:top="964"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6D" w:rsidRDefault="00A30A6D" w:rsidP="00F0103C">
      <w:pPr>
        <w:spacing w:after="0" w:line="240" w:lineRule="auto"/>
      </w:pPr>
      <w:r>
        <w:separator/>
      </w:r>
    </w:p>
  </w:endnote>
  <w:endnote w:type="continuationSeparator" w:id="0">
    <w:p w:rsidR="00A30A6D" w:rsidRDefault="00A30A6D" w:rsidP="00F0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7F" w:rsidRDefault="0060107F">
    <w:pPr>
      <w:pStyle w:val="Sidefod"/>
      <w:pBdr>
        <w:top w:val="thinThickSmallGap" w:sz="24" w:space="1" w:color="622423" w:themeColor="accent2" w:themeShade="7F"/>
      </w:pBdr>
      <w:rPr>
        <w:rFonts w:asciiTheme="majorHAnsi" w:hAnsiTheme="majorHAnsi"/>
      </w:rPr>
    </w:pPr>
    <w:proofErr w:type="spellStart"/>
    <w:r>
      <w:rPr>
        <w:rFonts w:asciiTheme="majorHAnsi" w:hAnsiTheme="majorHAnsi"/>
      </w:rPr>
      <w:t>GF</w:t>
    </w:r>
    <w:r w:rsidR="00940BA5">
      <w:rPr>
        <w:rFonts w:asciiTheme="majorHAnsi" w:hAnsiTheme="majorHAnsi"/>
      </w:rPr>
      <w:t>/Ebberød</w:t>
    </w:r>
    <w:proofErr w:type="spellEnd"/>
    <w:r w:rsidR="00940BA5">
      <w:rPr>
        <w:rFonts w:asciiTheme="majorHAnsi" w:hAnsiTheme="majorHAnsi"/>
      </w:rPr>
      <w:t xml:space="preserve"> - bestyrelsesmøde 2</w:t>
    </w:r>
    <w:r w:rsidR="007C6D25">
      <w:rPr>
        <w:rFonts w:asciiTheme="majorHAnsi" w:hAnsiTheme="majorHAnsi"/>
      </w:rPr>
      <w:t xml:space="preserve"> - </w:t>
    </w:r>
    <w:r w:rsidR="004E49D9">
      <w:rPr>
        <w:rFonts w:asciiTheme="majorHAnsi" w:hAnsiTheme="majorHAnsi"/>
      </w:rPr>
      <w:t>19</w:t>
    </w:r>
    <w:r w:rsidR="007C6D25">
      <w:rPr>
        <w:rFonts w:asciiTheme="majorHAnsi" w:hAnsiTheme="majorHAnsi"/>
      </w:rPr>
      <w:t>/20</w:t>
    </w:r>
    <w:r>
      <w:rPr>
        <w:rFonts w:asciiTheme="majorHAnsi" w:hAnsiTheme="majorHAnsi"/>
      </w:rPr>
      <w:ptab w:relativeTo="margin" w:alignment="right" w:leader="none"/>
    </w:r>
    <w:r>
      <w:rPr>
        <w:rFonts w:asciiTheme="majorHAnsi" w:hAnsiTheme="majorHAnsi"/>
      </w:rPr>
      <w:t xml:space="preserve">Side </w:t>
    </w:r>
    <w:fldSimple w:instr=" PAGE   \* MERGEFORMAT ">
      <w:r w:rsidR="00DE0A36" w:rsidRPr="00DE0A36">
        <w:rPr>
          <w:rFonts w:asciiTheme="majorHAnsi" w:hAnsiTheme="majorHAnsi"/>
          <w:noProof/>
        </w:rPr>
        <w:t>1</w:t>
      </w:r>
    </w:fldSimple>
  </w:p>
  <w:p w:rsidR="00A30A6D" w:rsidRDefault="00A30A6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6D" w:rsidRDefault="00A30A6D" w:rsidP="00F0103C">
      <w:pPr>
        <w:spacing w:after="0" w:line="240" w:lineRule="auto"/>
      </w:pPr>
      <w:r>
        <w:separator/>
      </w:r>
    </w:p>
  </w:footnote>
  <w:footnote w:type="continuationSeparator" w:id="0">
    <w:p w:rsidR="00A30A6D" w:rsidRDefault="00A30A6D" w:rsidP="00F01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303F"/>
    <w:multiLevelType w:val="hybridMultilevel"/>
    <w:tmpl w:val="A47CB60C"/>
    <w:lvl w:ilvl="0" w:tplc="A8463820">
      <w:numFmt w:val="bullet"/>
      <w:lvlText w:val="-"/>
      <w:lvlJc w:val="left"/>
      <w:pPr>
        <w:ind w:left="1080" w:hanging="360"/>
      </w:pPr>
      <w:rPr>
        <w:rFonts w:ascii="Calibri" w:eastAsiaTheme="minorHAnsi" w:hAnsi="Calibri" w:cstheme="minorBidi" w:hint="default"/>
        <w:b/>
        <w:i/>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27812B18"/>
    <w:multiLevelType w:val="hybridMultilevel"/>
    <w:tmpl w:val="2BCEE9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9931D7C"/>
    <w:multiLevelType w:val="hybridMultilevel"/>
    <w:tmpl w:val="80C0B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4C93659"/>
    <w:multiLevelType w:val="hybridMultilevel"/>
    <w:tmpl w:val="81C85E3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nsid w:val="49976E0E"/>
    <w:multiLevelType w:val="hybridMultilevel"/>
    <w:tmpl w:val="C8063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7F80682"/>
    <w:multiLevelType w:val="hybridMultilevel"/>
    <w:tmpl w:val="999C5A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61607A50"/>
    <w:multiLevelType w:val="hybridMultilevel"/>
    <w:tmpl w:val="410CB7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52620FF"/>
    <w:multiLevelType w:val="hybridMultilevel"/>
    <w:tmpl w:val="2CD40CB8"/>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8">
    <w:nsid w:val="6B793F90"/>
    <w:multiLevelType w:val="hybridMultilevel"/>
    <w:tmpl w:val="773EDF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BE464C7"/>
    <w:multiLevelType w:val="hybridMultilevel"/>
    <w:tmpl w:val="34621828"/>
    <w:lvl w:ilvl="0" w:tplc="DF7E7B1A">
      <w:start w:val="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75E637E0"/>
    <w:multiLevelType w:val="hybridMultilevel"/>
    <w:tmpl w:val="9758B2EA"/>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481AA438">
      <w:start w:val="3"/>
      <w:numFmt w:val="bullet"/>
      <w:lvlText w:val="-"/>
      <w:lvlJc w:val="left"/>
      <w:pPr>
        <w:ind w:left="2340" w:hanging="360"/>
      </w:pPr>
      <w:rPr>
        <w:rFonts w:ascii="Calibri" w:eastAsiaTheme="minorHAnsi" w:hAnsi="Calibri" w:cstheme="minorBidi"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769E7030"/>
    <w:multiLevelType w:val="hybridMultilevel"/>
    <w:tmpl w:val="54082C5E"/>
    <w:lvl w:ilvl="0" w:tplc="04060001">
      <w:start w:val="1"/>
      <w:numFmt w:val="bullet"/>
      <w:lvlText w:val=""/>
      <w:lvlJc w:val="left"/>
      <w:pPr>
        <w:ind w:left="2700" w:hanging="360"/>
      </w:pPr>
      <w:rPr>
        <w:rFonts w:ascii="Symbol" w:hAnsi="Symbol" w:hint="default"/>
      </w:rPr>
    </w:lvl>
    <w:lvl w:ilvl="1" w:tplc="04060003" w:tentative="1">
      <w:start w:val="1"/>
      <w:numFmt w:val="bullet"/>
      <w:lvlText w:val="o"/>
      <w:lvlJc w:val="left"/>
      <w:pPr>
        <w:ind w:left="3420" w:hanging="360"/>
      </w:pPr>
      <w:rPr>
        <w:rFonts w:ascii="Courier New" w:hAnsi="Courier New" w:cs="Courier New" w:hint="default"/>
      </w:rPr>
    </w:lvl>
    <w:lvl w:ilvl="2" w:tplc="04060005" w:tentative="1">
      <w:start w:val="1"/>
      <w:numFmt w:val="bullet"/>
      <w:lvlText w:val=""/>
      <w:lvlJc w:val="left"/>
      <w:pPr>
        <w:ind w:left="4140" w:hanging="360"/>
      </w:pPr>
      <w:rPr>
        <w:rFonts w:ascii="Wingdings" w:hAnsi="Wingdings" w:hint="default"/>
      </w:rPr>
    </w:lvl>
    <w:lvl w:ilvl="3" w:tplc="04060001" w:tentative="1">
      <w:start w:val="1"/>
      <w:numFmt w:val="bullet"/>
      <w:lvlText w:val=""/>
      <w:lvlJc w:val="left"/>
      <w:pPr>
        <w:ind w:left="4860" w:hanging="360"/>
      </w:pPr>
      <w:rPr>
        <w:rFonts w:ascii="Symbol" w:hAnsi="Symbol" w:hint="default"/>
      </w:rPr>
    </w:lvl>
    <w:lvl w:ilvl="4" w:tplc="04060003" w:tentative="1">
      <w:start w:val="1"/>
      <w:numFmt w:val="bullet"/>
      <w:lvlText w:val="o"/>
      <w:lvlJc w:val="left"/>
      <w:pPr>
        <w:ind w:left="5580" w:hanging="360"/>
      </w:pPr>
      <w:rPr>
        <w:rFonts w:ascii="Courier New" w:hAnsi="Courier New" w:cs="Courier New" w:hint="default"/>
      </w:rPr>
    </w:lvl>
    <w:lvl w:ilvl="5" w:tplc="04060005" w:tentative="1">
      <w:start w:val="1"/>
      <w:numFmt w:val="bullet"/>
      <w:lvlText w:val=""/>
      <w:lvlJc w:val="left"/>
      <w:pPr>
        <w:ind w:left="6300" w:hanging="360"/>
      </w:pPr>
      <w:rPr>
        <w:rFonts w:ascii="Wingdings" w:hAnsi="Wingdings" w:hint="default"/>
      </w:rPr>
    </w:lvl>
    <w:lvl w:ilvl="6" w:tplc="04060001" w:tentative="1">
      <w:start w:val="1"/>
      <w:numFmt w:val="bullet"/>
      <w:lvlText w:val=""/>
      <w:lvlJc w:val="left"/>
      <w:pPr>
        <w:ind w:left="7020" w:hanging="360"/>
      </w:pPr>
      <w:rPr>
        <w:rFonts w:ascii="Symbol" w:hAnsi="Symbol" w:hint="default"/>
      </w:rPr>
    </w:lvl>
    <w:lvl w:ilvl="7" w:tplc="04060003" w:tentative="1">
      <w:start w:val="1"/>
      <w:numFmt w:val="bullet"/>
      <w:lvlText w:val="o"/>
      <w:lvlJc w:val="left"/>
      <w:pPr>
        <w:ind w:left="7740" w:hanging="360"/>
      </w:pPr>
      <w:rPr>
        <w:rFonts w:ascii="Courier New" w:hAnsi="Courier New" w:cs="Courier New" w:hint="default"/>
      </w:rPr>
    </w:lvl>
    <w:lvl w:ilvl="8" w:tplc="04060005" w:tentative="1">
      <w:start w:val="1"/>
      <w:numFmt w:val="bullet"/>
      <w:lvlText w:val=""/>
      <w:lvlJc w:val="left"/>
      <w:pPr>
        <w:ind w:left="8460" w:hanging="360"/>
      </w:pPr>
      <w:rPr>
        <w:rFonts w:ascii="Wingdings" w:hAnsi="Wingdings" w:hint="default"/>
      </w:rPr>
    </w:lvl>
  </w:abstractNum>
  <w:abstractNum w:abstractNumId="12">
    <w:nsid w:val="78BA44B6"/>
    <w:multiLevelType w:val="hybridMultilevel"/>
    <w:tmpl w:val="984AB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B74634E"/>
    <w:multiLevelType w:val="hybridMultilevel"/>
    <w:tmpl w:val="CACA617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12"/>
  </w:num>
  <w:num w:numId="6">
    <w:abstractNumId w:val="0"/>
  </w:num>
  <w:num w:numId="7">
    <w:abstractNumId w:val="3"/>
  </w:num>
  <w:num w:numId="8">
    <w:abstractNumId w:val="13"/>
  </w:num>
  <w:num w:numId="9">
    <w:abstractNumId w:val="5"/>
  </w:num>
  <w:num w:numId="10">
    <w:abstractNumId w:val="4"/>
  </w:num>
  <w:num w:numId="11">
    <w:abstractNumId w:val="1"/>
  </w:num>
  <w:num w:numId="12">
    <w:abstractNumId w:val="2"/>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0939B8"/>
    <w:rsid w:val="00021675"/>
    <w:rsid w:val="00031A39"/>
    <w:rsid w:val="00031D92"/>
    <w:rsid w:val="0005375A"/>
    <w:rsid w:val="00062C1F"/>
    <w:rsid w:val="00075A7B"/>
    <w:rsid w:val="000939B8"/>
    <w:rsid w:val="000A10FC"/>
    <w:rsid w:val="000A4BFA"/>
    <w:rsid w:val="000A7028"/>
    <w:rsid w:val="000D420F"/>
    <w:rsid w:val="000F4A81"/>
    <w:rsid w:val="00107EBE"/>
    <w:rsid w:val="00115126"/>
    <w:rsid w:val="001343D4"/>
    <w:rsid w:val="0018341E"/>
    <w:rsid w:val="001916DA"/>
    <w:rsid w:val="001C6069"/>
    <w:rsid w:val="001E3A4A"/>
    <w:rsid w:val="001F2651"/>
    <w:rsid w:val="00201780"/>
    <w:rsid w:val="00205918"/>
    <w:rsid w:val="0022456C"/>
    <w:rsid w:val="00224B05"/>
    <w:rsid w:val="00227B3E"/>
    <w:rsid w:val="00230F8A"/>
    <w:rsid w:val="00240997"/>
    <w:rsid w:val="00247A3C"/>
    <w:rsid w:val="00255252"/>
    <w:rsid w:val="0027339E"/>
    <w:rsid w:val="00282837"/>
    <w:rsid w:val="0029504A"/>
    <w:rsid w:val="002C05E5"/>
    <w:rsid w:val="002E15F7"/>
    <w:rsid w:val="002F358F"/>
    <w:rsid w:val="003066C8"/>
    <w:rsid w:val="00314E19"/>
    <w:rsid w:val="003213DB"/>
    <w:rsid w:val="00326CE1"/>
    <w:rsid w:val="0033068C"/>
    <w:rsid w:val="0033152B"/>
    <w:rsid w:val="003476FB"/>
    <w:rsid w:val="003560BA"/>
    <w:rsid w:val="00376FE4"/>
    <w:rsid w:val="00384DC8"/>
    <w:rsid w:val="00391CFE"/>
    <w:rsid w:val="00393A60"/>
    <w:rsid w:val="003A5D98"/>
    <w:rsid w:val="003D50F4"/>
    <w:rsid w:val="003E02AA"/>
    <w:rsid w:val="003F3CC9"/>
    <w:rsid w:val="003F6B2E"/>
    <w:rsid w:val="003F6FCA"/>
    <w:rsid w:val="00407BDD"/>
    <w:rsid w:val="00413D53"/>
    <w:rsid w:val="00426C1A"/>
    <w:rsid w:val="00434AF8"/>
    <w:rsid w:val="004539CD"/>
    <w:rsid w:val="00464CCC"/>
    <w:rsid w:val="00465656"/>
    <w:rsid w:val="00472A21"/>
    <w:rsid w:val="00481DA4"/>
    <w:rsid w:val="00484C82"/>
    <w:rsid w:val="0049423F"/>
    <w:rsid w:val="004C69DD"/>
    <w:rsid w:val="004D7935"/>
    <w:rsid w:val="004E49D9"/>
    <w:rsid w:val="004E62DB"/>
    <w:rsid w:val="0054361D"/>
    <w:rsid w:val="0056072E"/>
    <w:rsid w:val="0056182D"/>
    <w:rsid w:val="00570A58"/>
    <w:rsid w:val="00572215"/>
    <w:rsid w:val="005B04A1"/>
    <w:rsid w:val="005C7124"/>
    <w:rsid w:val="005D03C4"/>
    <w:rsid w:val="005D58D7"/>
    <w:rsid w:val="005E2251"/>
    <w:rsid w:val="005E7291"/>
    <w:rsid w:val="0060107F"/>
    <w:rsid w:val="006120B7"/>
    <w:rsid w:val="00622322"/>
    <w:rsid w:val="006255C5"/>
    <w:rsid w:val="0063014E"/>
    <w:rsid w:val="00630B43"/>
    <w:rsid w:val="00632950"/>
    <w:rsid w:val="006458A7"/>
    <w:rsid w:val="00647F2F"/>
    <w:rsid w:val="00651A09"/>
    <w:rsid w:val="0069699C"/>
    <w:rsid w:val="006C0142"/>
    <w:rsid w:val="006C6546"/>
    <w:rsid w:val="006D157F"/>
    <w:rsid w:val="006E49EF"/>
    <w:rsid w:val="00714677"/>
    <w:rsid w:val="00714D42"/>
    <w:rsid w:val="00716C98"/>
    <w:rsid w:val="00722833"/>
    <w:rsid w:val="00741EB1"/>
    <w:rsid w:val="007500E1"/>
    <w:rsid w:val="007562A0"/>
    <w:rsid w:val="0076186E"/>
    <w:rsid w:val="00766ED5"/>
    <w:rsid w:val="00794EDD"/>
    <w:rsid w:val="007C6D25"/>
    <w:rsid w:val="007C7412"/>
    <w:rsid w:val="00807B48"/>
    <w:rsid w:val="00812C04"/>
    <w:rsid w:val="0081313B"/>
    <w:rsid w:val="00844646"/>
    <w:rsid w:val="00860DDF"/>
    <w:rsid w:val="00880E9E"/>
    <w:rsid w:val="00884AC4"/>
    <w:rsid w:val="008A4546"/>
    <w:rsid w:val="008A51B5"/>
    <w:rsid w:val="008F75DC"/>
    <w:rsid w:val="00904312"/>
    <w:rsid w:val="00904A7C"/>
    <w:rsid w:val="0093527B"/>
    <w:rsid w:val="00940BA5"/>
    <w:rsid w:val="00942107"/>
    <w:rsid w:val="00956EC1"/>
    <w:rsid w:val="009A01C7"/>
    <w:rsid w:val="009C120F"/>
    <w:rsid w:val="009D7674"/>
    <w:rsid w:val="009F257B"/>
    <w:rsid w:val="00A21CE4"/>
    <w:rsid w:val="00A30A6D"/>
    <w:rsid w:val="00A44C6C"/>
    <w:rsid w:val="00A67FEC"/>
    <w:rsid w:val="00A76F9C"/>
    <w:rsid w:val="00AD3E42"/>
    <w:rsid w:val="00AD4EB4"/>
    <w:rsid w:val="00AE2A56"/>
    <w:rsid w:val="00AF07B7"/>
    <w:rsid w:val="00B02160"/>
    <w:rsid w:val="00B033D5"/>
    <w:rsid w:val="00B045F2"/>
    <w:rsid w:val="00B120C6"/>
    <w:rsid w:val="00B16C61"/>
    <w:rsid w:val="00B82E9B"/>
    <w:rsid w:val="00BB5B2E"/>
    <w:rsid w:val="00BB633D"/>
    <w:rsid w:val="00BC0D83"/>
    <w:rsid w:val="00BC737E"/>
    <w:rsid w:val="00BD7E08"/>
    <w:rsid w:val="00BD7E58"/>
    <w:rsid w:val="00BE03E8"/>
    <w:rsid w:val="00BF095C"/>
    <w:rsid w:val="00C12453"/>
    <w:rsid w:val="00C439D1"/>
    <w:rsid w:val="00C909F2"/>
    <w:rsid w:val="00CC08FC"/>
    <w:rsid w:val="00CD0A6E"/>
    <w:rsid w:val="00CF46D4"/>
    <w:rsid w:val="00CF7FED"/>
    <w:rsid w:val="00D05D66"/>
    <w:rsid w:val="00D24D74"/>
    <w:rsid w:val="00D414B2"/>
    <w:rsid w:val="00D42DFC"/>
    <w:rsid w:val="00D51AE3"/>
    <w:rsid w:val="00D65520"/>
    <w:rsid w:val="00DA7DDC"/>
    <w:rsid w:val="00DB32AE"/>
    <w:rsid w:val="00DD2B80"/>
    <w:rsid w:val="00DE0A36"/>
    <w:rsid w:val="00DF3155"/>
    <w:rsid w:val="00E0280A"/>
    <w:rsid w:val="00E04ACB"/>
    <w:rsid w:val="00E051BB"/>
    <w:rsid w:val="00E13AC8"/>
    <w:rsid w:val="00E17A67"/>
    <w:rsid w:val="00E26689"/>
    <w:rsid w:val="00E36287"/>
    <w:rsid w:val="00E66223"/>
    <w:rsid w:val="00E77514"/>
    <w:rsid w:val="00E84D4B"/>
    <w:rsid w:val="00E928C9"/>
    <w:rsid w:val="00ED6016"/>
    <w:rsid w:val="00F0103C"/>
    <w:rsid w:val="00F47916"/>
    <w:rsid w:val="00F74621"/>
    <w:rsid w:val="00FC54BC"/>
    <w:rsid w:val="00FE18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939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39B8"/>
    <w:rPr>
      <w:rFonts w:ascii="Tahoma" w:hAnsi="Tahoma" w:cs="Tahoma"/>
      <w:sz w:val="16"/>
      <w:szCs w:val="16"/>
    </w:rPr>
  </w:style>
  <w:style w:type="paragraph" w:styleId="Listeafsnit">
    <w:name w:val="List Paragraph"/>
    <w:basedOn w:val="Normal"/>
    <w:uiPriority w:val="34"/>
    <w:qFormat/>
    <w:rsid w:val="001E3A4A"/>
    <w:pPr>
      <w:ind w:left="720"/>
      <w:contextualSpacing/>
    </w:pPr>
  </w:style>
  <w:style w:type="paragraph" w:styleId="Sidehoved">
    <w:name w:val="header"/>
    <w:basedOn w:val="Normal"/>
    <w:link w:val="SidehovedTegn"/>
    <w:uiPriority w:val="99"/>
    <w:semiHidden/>
    <w:unhideWhenUsed/>
    <w:rsid w:val="00F0103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0103C"/>
  </w:style>
  <w:style w:type="paragraph" w:styleId="Sidefod">
    <w:name w:val="footer"/>
    <w:basedOn w:val="Normal"/>
    <w:link w:val="SidefodTegn"/>
    <w:uiPriority w:val="99"/>
    <w:unhideWhenUsed/>
    <w:rsid w:val="00F0103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103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737</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keld0203</dc:creator>
  <cp:lastModifiedBy>Keld Stattau</cp:lastModifiedBy>
  <cp:revision>3</cp:revision>
  <cp:lastPrinted>2018-04-26T19:07:00Z</cp:lastPrinted>
  <dcterms:created xsi:type="dcterms:W3CDTF">2019-08-29T07:11:00Z</dcterms:created>
  <dcterms:modified xsi:type="dcterms:W3CDTF">2019-09-01T18:33:00Z</dcterms:modified>
</cp:coreProperties>
</file>